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AF627" w14:textId="77777777" w:rsidR="00234AA3" w:rsidRDefault="00234AA3">
      <w:pPr>
        <w:pStyle w:val="BodyA"/>
        <w:rPr>
          <w:b/>
          <w:bCs/>
        </w:rPr>
      </w:pPr>
    </w:p>
    <w:p w14:paraId="2F8AC0D2" w14:textId="77777777" w:rsidR="00234AA3" w:rsidRDefault="00234AA3">
      <w:pPr>
        <w:pStyle w:val="BodyA"/>
        <w:rPr>
          <w:b/>
          <w:bCs/>
        </w:rPr>
      </w:pPr>
    </w:p>
    <w:p w14:paraId="105C00EF" w14:textId="77777777" w:rsidR="00234AA3" w:rsidRDefault="00234AA3">
      <w:pPr>
        <w:pStyle w:val="BodyA"/>
        <w:rPr>
          <w:b/>
          <w:bCs/>
        </w:rPr>
      </w:pPr>
    </w:p>
    <w:p w14:paraId="3042B397" w14:textId="791406F6" w:rsidR="00DC5FC4" w:rsidRDefault="00000000">
      <w:pPr>
        <w:pStyle w:val="BodyA"/>
        <w:rPr>
          <w:b/>
          <w:bCs/>
        </w:rPr>
      </w:pPr>
      <w:r>
        <w:rPr>
          <w:b/>
          <w:bCs/>
        </w:rPr>
        <w:t>World Book Day Cross-Curricular Planning</w:t>
      </w:r>
    </w:p>
    <w:p w14:paraId="09F06DC4" w14:textId="031AE571" w:rsidR="00DC5FC4" w:rsidRPr="00234AA3" w:rsidRDefault="00000000">
      <w:pPr>
        <w:pStyle w:val="BodyA"/>
        <w:rPr>
          <w:rFonts w:cs="Calibri"/>
          <w:b/>
          <w:bCs/>
        </w:rPr>
      </w:pPr>
      <w:r>
        <w:rPr>
          <w:b/>
          <w:bCs/>
        </w:rPr>
        <w:t xml:space="preserve">KS1: </w:t>
      </w:r>
      <w:r>
        <w:rPr>
          <w:b/>
          <w:bCs/>
          <w:noProof/>
        </w:rPr>
        <w:drawing>
          <wp:anchor distT="0" distB="0" distL="0" distR="0" simplePos="0" relativeHeight="251657216" behindDoc="1" locked="0" layoutInCell="1" allowOverlap="1" wp14:anchorId="09A3D2E8" wp14:editId="6CDEC580">
            <wp:simplePos x="0" y="0"/>
            <wp:positionH relativeFrom="column">
              <wp:posOffset>4218943</wp:posOffset>
            </wp:positionH>
            <wp:positionV relativeFrom="line">
              <wp:posOffset>-610960</wp:posOffset>
            </wp:positionV>
            <wp:extent cx="1927210" cy="770620"/>
            <wp:effectExtent l="0" t="0" r="0" b="0"/>
            <wp:wrapNone/>
            <wp:docPr id="1073741825" name="officeArt object"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graphical user interfaceDescription automatically generated" descr="A picture containing graphical user interfaceDescription automatically generated"/>
                    <pic:cNvPicPr>
                      <a:picLocks noChangeAspect="1"/>
                    </pic:cNvPicPr>
                  </pic:nvPicPr>
                  <pic:blipFill>
                    <a:blip r:embed="rId6"/>
                    <a:stretch>
                      <a:fillRect/>
                    </a:stretch>
                  </pic:blipFill>
                  <pic:spPr>
                    <a:xfrm>
                      <a:off x="0" y="0"/>
                      <a:ext cx="1927210" cy="770620"/>
                    </a:xfrm>
                    <a:prstGeom prst="rect">
                      <a:avLst/>
                    </a:prstGeom>
                    <a:ln w="12700" cap="flat">
                      <a:noFill/>
                      <a:miter lim="400000"/>
                    </a:ln>
                    <a:effectLst/>
                  </pic:spPr>
                </pic:pic>
              </a:graphicData>
            </a:graphic>
          </wp:anchor>
        </w:drawing>
      </w:r>
      <w:r>
        <w:rPr>
          <w:b/>
          <w:bCs/>
        </w:rPr>
        <w:t>There’s a Tiger in</w:t>
      </w:r>
      <w:r w:rsidR="00234AA3">
        <w:rPr>
          <w:b/>
          <w:bCs/>
        </w:rPr>
        <w:t xml:space="preserve"> </w:t>
      </w:r>
      <w:r w:rsidR="00234AA3" w:rsidRPr="00234AA3">
        <w:rPr>
          <w:rFonts w:cs="Calibri"/>
          <w:b/>
          <w:bCs/>
        </w:rPr>
        <w:t>the</w:t>
      </w:r>
      <w:r w:rsidRPr="00234AA3">
        <w:rPr>
          <w:rFonts w:cs="Calibri"/>
          <w:b/>
          <w:bCs/>
        </w:rPr>
        <w:t xml:space="preserve"> </w:t>
      </w:r>
      <w:r w:rsidRPr="00234AA3">
        <w:rPr>
          <w:rFonts w:cs="Calibri"/>
          <w:b/>
          <w:bCs/>
          <w:color w:val="auto"/>
        </w:rPr>
        <w:t>Garden</w:t>
      </w:r>
      <w:r w:rsidR="00234AA3" w:rsidRPr="00234AA3">
        <w:rPr>
          <w:rFonts w:cs="Calibri"/>
          <w:b/>
          <w:bCs/>
          <w:color w:val="auto"/>
        </w:rPr>
        <w:t xml:space="preserve"> by </w:t>
      </w:r>
      <w:r w:rsidR="00234AA3" w:rsidRPr="00234AA3">
        <w:rPr>
          <w:rFonts w:cs="Calibri"/>
          <w:b/>
          <w:bCs/>
          <w:color w:val="auto"/>
          <w:shd w:val="clear" w:color="auto" w:fill="FFFFFF"/>
        </w:rPr>
        <w:t>Lizzy Stewart</w:t>
      </w:r>
    </w:p>
    <w:p w14:paraId="67AFBDBC" w14:textId="77777777" w:rsidR="00DC5FC4" w:rsidRDefault="00DC5FC4">
      <w:pPr>
        <w:pStyle w:val="BodyA"/>
        <w:rPr>
          <w:b/>
          <w:bCs/>
          <w:i/>
          <w:iCs/>
        </w:rPr>
      </w:pPr>
    </w:p>
    <w:p w14:paraId="5C0EC4B7" w14:textId="77777777" w:rsidR="00DC5FC4" w:rsidRDefault="00DC5FC4">
      <w:pPr>
        <w:pStyle w:val="BodyA"/>
      </w:pPr>
    </w:p>
    <w:p w14:paraId="3D9D7E24" w14:textId="77777777" w:rsidR="00DC5FC4" w:rsidRDefault="00000000">
      <w:pPr>
        <w:pStyle w:val="BodyA"/>
        <w:rPr>
          <w:b/>
          <w:bCs/>
        </w:rPr>
      </w:pPr>
      <w:r>
        <w:rPr>
          <w:b/>
          <w:bCs/>
        </w:rPr>
        <w:t>Activities:</w:t>
      </w:r>
    </w:p>
    <w:p w14:paraId="5DFD06DD" w14:textId="77777777" w:rsidR="00DC5FC4" w:rsidRDefault="00DC5FC4">
      <w:pPr>
        <w:pStyle w:val="BodyA"/>
        <w:rPr>
          <w:b/>
          <w:bCs/>
        </w:rPr>
      </w:pPr>
    </w:p>
    <w:p w14:paraId="4EFD39AE" w14:textId="77777777" w:rsidR="00DC5FC4" w:rsidRDefault="00000000">
      <w:pPr>
        <w:pStyle w:val="ListParagraph"/>
        <w:ind w:left="0"/>
        <w:rPr>
          <w:b/>
          <w:bCs/>
        </w:rPr>
      </w:pPr>
      <w:r>
        <w:rPr>
          <w:b/>
          <w:bCs/>
        </w:rPr>
        <w:t>Science</w:t>
      </w:r>
    </w:p>
    <w:p w14:paraId="639AA98A" w14:textId="77777777" w:rsidR="00DC5FC4" w:rsidRDefault="00000000">
      <w:pPr>
        <w:pStyle w:val="ListParagraph"/>
        <w:ind w:left="0"/>
      </w:pPr>
      <w:r>
        <w:t xml:space="preserve">Outside of your classroom, set up a series of ‘tiger tracks’ using chalk or paper.  These lead to a toy tiger and a letter. </w:t>
      </w:r>
    </w:p>
    <w:p w14:paraId="3F671176" w14:textId="77777777" w:rsidR="00DC5FC4" w:rsidRDefault="00DC5FC4">
      <w:pPr>
        <w:pStyle w:val="ListParagraph"/>
        <w:ind w:left="0"/>
      </w:pPr>
    </w:p>
    <w:p w14:paraId="7015BF25" w14:textId="77777777" w:rsidR="00DC5FC4" w:rsidRDefault="00000000">
      <w:pPr>
        <w:pStyle w:val="ListParagraph"/>
        <w:ind w:left="0"/>
      </w:pPr>
      <w:r>
        <w:t xml:space="preserve">With your class, follow the animal tracks to the letter and read it to them. The letter explains how the tiger’s home - the jungle - has been destroyed, and so he no longer has anywhere to live. Ask the children if they could create a home for the tiger in your outdoor area. </w:t>
      </w:r>
    </w:p>
    <w:p w14:paraId="0D52E222" w14:textId="77777777" w:rsidR="00DC5FC4" w:rsidRDefault="00DC5FC4">
      <w:pPr>
        <w:pStyle w:val="ListParagraph"/>
        <w:ind w:left="0"/>
      </w:pPr>
    </w:p>
    <w:p w14:paraId="3FB9F736" w14:textId="77777777" w:rsidR="00DC5FC4" w:rsidRDefault="00000000">
      <w:pPr>
        <w:pStyle w:val="ListParagraph"/>
        <w:ind w:left="0"/>
      </w:pPr>
      <w:r>
        <w:t>As the children collect materials to create the tiger’s new home, encourage discussion about adaptation and habitats. What would the tiger like to have in their home? Why? What are the features that make somewhere a good home? Is it sheltered? Warm? Dry? Food sources?</w:t>
      </w:r>
    </w:p>
    <w:p w14:paraId="5C4DA9AF" w14:textId="77777777" w:rsidR="00DC5FC4" w:rsidRDefault="00DC5FC4">
      <w:pPr>
        <w:pStyle w:val="ListParagraph"/>
        <w:ind w:left="0"/>
      </w:pPr>
    </w:p>
    <w:p w14:paraId="2A737AF6" w14:textId="77777777" w:rsidR="00DC5FC4" w:rsidRDefault="00000000">
      <w:pPr>
        <w:pStyle w:val="ListParagraph"/>
        <w:ind w:left="0"/>
        <w:rPr>
          <w:b/>
          <w:bCs/>
        </w:rPr>
      </w:pPr>
      <w:r>
        <w:rPr>
          <w:b/>
          <w:bCs/>
        </w:rPr>
        <w:t>Art</w:t>
      </w:r>
    </w:p>
    <w:p w14:paraId="2B4107C9" w14:textId="77777777" w:rsidR="00DC5FC4" w:rsidRDefault="00000000">
      <w:pPr>
        <w:pStyle w:val="ListParagraph"/>
        <w:ind w:left="0"/>
      </w:pPr>
      <w:r>
        <w:t xml:space="preserve">“Something whizzes past Nora’s face. It’s a dragonfly!” </w:t>
      </w:r>
    </w:p>
    <w:p w14:paraId="78D46A61" w14:textId="77777777" w:rsidR="00DC5FC4" w:rsidRDefault="00DC5FC4">
      <w:pPr>
        <w:pStyle w:val="ListParagraph"/>
        <w:ind w:left="0"/>
      </w:pPr>
    </w:p>
    <w:p w14:paraId="08020C91" w14:textId="77777777" w:rsidR="00DC5FC4" w:rsidRDefault="00000000">
      <w:pPr>
        <w:pStyle w:val="ListParagraph"/>
        <w:ind w:left="0"/>
      </w:pPr>
      <w:r>
        <w:t xml:space="preserve">Spend some time researching dragonflies and looking particularly at the structure of their bodies. Identify the parts: abdomen, wings, head, eyes, thorax, legs. </w:t>
      </w:r>
    </w:p>
    <w:p w14:paraId="51A8DDEF" w14:textId="77777777" w:rsidR="00DC5FC4" w:rsidRDefault="00DC5FC4">
      <w:pPr>
        <w:pStyle w:val="ListParagraph"/>
        <w:ind w:left="0"/>
      </w:pPr>
    </w:p>
    <w:p w14:paraId="5656E9B2" w14:textId="77777777" w:rsidR="00DC5FC4" w:rsidRDefault="00000000">
      <w:pPr>
        <w:pStyle w:val="ListParagraph"/>
        <w:ind w:left="0"/>
      </w:pPr>
      <w:r>
        <w:t xml:space="preserve">Now move outdoors and ask children to collect natural materials that would represent the different sections of the dragon fly. Arrange these on the playground. </w:t>
      </w:r>
    </w:p>
    <w:p w14:paraId="5F5043A1" w14:textId="77777777" w:rsidR="00DC5FC4" w:rsidRDefault="00DC5FC4">
      <w:pPr>
        <w:pStyle w:val="ListParagraph"/>
        <w:ind w:left="0"/>
      </w:pPr>
    </w:p>
    <w:p w14:paraId="253F5BE5" w14:textId="77777777" w:rsidR="00DC5FC4" w:rsidRDefault="00000000">
      <w:pPr>
        <w:pStyle w:val="ListParagraph"/>
        <w:ind w:left="0"/>
      </w:pPr>
      <w:r>
        <w:t xml:space="preserve">As an alternative, the children could use chalk to draw the dragonflies on the playground, </w:t>
      </w:r>
      <w:proofErr w:type="gramStart"/>
      <w:r>
        <w:t>making reference</w:t>
      </w:r>
      <w:proofErr w:type="gramEnd"/>
      <w:r>
        <w:t xml:space="preserve"> to the </w:t>
      </w:r>
      <w:proofErr w:type="spellStart"/>
      <w:r>
        <w:t>colours</w:t>
      </w:r>
      <w:proofErr w:type="spellEnd"/>
      <w:r>
        <w:t xml:space="preserve"> in the book. </w:t>
      </w:r>
    </w:p>
    <w:p w14:paraId="0AB522F5" w14:textId="77777777" w:rsidR="00DC5FC4" w:rsidRDefault="00DC5FC4">
      <w:pPr>
        <w:pStyle w:val="ListParagraph"/>
        <w:ind w:left="0"/>
      </w:pPr>
    </w:p>
    <w:p w14:paraId="620ABE69" w14:textId="77777777" w:rsidR="00DC5FC4" w:rsidRDefault="00000000">
      <w:pPr>
        <w:pStyle w:val="ListParagraph"/>
        <w:ind w:left="0"/>
      </w:pPr>
      <w:r>
        <w:t xml:space="preserve">Link to science: add the scientific labels to the children’s depictions of the dragonflies. </w:t>
      </w:r>
    </w:p>
    <w:p w14:paraId="51379ED5" w14:textId="77777777" w:rsidR="00DC5FC4" w:rsidRDefault="00DC5FC4">
      <w:pPr>
        <w:pStyle w:val="ListParagraph"/>
        <w:ind w:left="0"/>
      </w:pPr>
    </w:p>
    <w:p w14:paraId="5DD51F4E" w14:textId="77777777" w:rsidR="00DC5FC4" w:rsidRDefault="00000000">
      <w:pPr>
        <w:pStyle w:val="ListParagraph"/>
        <w:ind w:left="0"/>
        <w:rPr>
          <w:b/>
          <w:bCs/>
        </w:rPr>
      </w:pPr>
      <w:r>
        <w:rPr>
          <w:b/>
          <w:bCs/>
        </w:rPr>
        <w:t xml:space="preserve">Science </w:t>
      </w:r>
    </w:p>
    <w:p w14:paraId="541EC994" w14:textId="77777777" w:rsidR="00DC5FC4" w:rsidRDefault="00000000">
      <w:pPr>
        <w:pStyle w:val="ListParagraph"/>
        <w:ind w:left="0"/>
      </w:pPr>
      <w:r>
        <w:t xml:space="preserve">It might be unlikely that you’ll find dragonflies on your school grounds - but use this as a prompt to discover what does live there. </w:t>
      </w:r>
    </w:p>
    <w:p w14:paraId="3C280F3A" w14:textId="77777777" w:rsidR="00DC5FC4" w:rsidRDefault="00DC5FC4">
      <w:pPr>
        <w:pStyle w:val="ListParagraph"/>
        <w:ind w:left="0"/>
      </w:pPr>
    </w:p>
    <w:p w14:paraId="67DD0374" w14:textId="77777777" w:rsidR="00DC5FC4" w:rsidRDefault="00000000">
      <w:pPr>
        <w:pStyle w:val="ListParagraph"/>
        <w:ind w:left="0"/>
      </w:pPr>
      <w:r>
        <w:t xml:space="preserve">Conduct a mini beast hunt with the children. You might want to give them identification sheets so that they know what creatures they have found. </w:t>
      </w:r>
    </w:p>
    <w:p w14:paraId="24DA5BC0" w14:textId="77777777" w:rsidR="00DC5FC4" w:rsidRDefault="00DC5FC4">
      <w:pPr>
        <w:pStyle w:val="ListParagraph"/>
        <w:ind w:left="0"/>
      </w:pPr>
    </w:p>
    <w:p w14:paraId="67FE89B9" w14:textId="77777777" w:rsidR="00DC5FC4" w:rsidRDefault="00000000">
      <w:pPr>
        <w:pStyle w:val="ListParagraph"/>
        <w:ind w:left="0"/>
      </w:pPr>
      <w:r>
        <w:t xml:space="preserve">Link to </w:t>
      </w:r>
      <w:proofErr w:type="spellStart"/>
      <w:r>
        <w:t>Maths</w:t>
      </w:r>
      <w:proofErr w:type="spellEnd"/>
      <w:r>
        <w:t xml:space="preserve">: use a tally chart to </w:t>
      </w:r>
      <w:proofErr w:type="gramStart"/>
      <w:r>
        <w:t>count up</w:t>
      </w:r>
      <w:proofErr w:type="gramEnd"/>
      <w:r>
        <w:t xml:space="preserve"> how many different mini beast they find. </w:t>
      </w:r>
    </w:p>
    <w:p w14:paraId="2AF66828" w14:textId="77777777" w:rsidR="00DC5FC4" w:rsidRDefault="00DC5FC4">
      <w:pPr>
        <w:pStyle w:val="ListParagraph"/>
        <w:ind w:left="0"/>
      </w:pPr>
    </w:p>
    <w:p w14:paraId="4A069A3A" w14:textId="77777777" w:rsidR="00DC5FC4" w:rsidRDefault="00DC5FC4">
      <w:pPr>
        <w:pStyle w:val="ListParagraph"/>
        <w:ind w:left="0"/>
      </w:pPr>
    </w:p>
    <w:p w14:paraId="7A5778C9" w14:textId="77777777" w:rsidR="00DC5FC4" w:rsidRDefault="00DC5FC4">
      <w:pPr>
        <w:pStyle w:val="ListParagraph"/>
        <w:ind w:left="0"/>
      </w:pPr>
    </w:p>
    <w:p w14:paraId="205B2C85" w14:textId="77777777" w:rsidR="00DC5FC4" w:rsidRDefault="00DC5FC4">
      <w:pPr>
        <w:pStyle w:val="ListParagraph"/>
        <w:ind w:left="0"/>
      </w:pPr>
    </w:p>
    <w:p w14:paraId="64C7A50F" w14:textId="77777777" w:rsidR="00DC5FC4" w:rsidRDefault="00DC5FC4">
      <w:pPr>
        <w:pStyle w:val="ListParagraph"/>
        <w:ind w:left="0"/>
      </w:pPr>
    </w:p>
    <w:p w14:paraId="5A1419DF" w14:textId="77777777" w:rsidR="00DC5FC4" w:rsidRDefault="00000000">
      <w:pPr>
        <w:pStyle w:val="ListParagraph"/>
        <w:ind w:left="0"/>
        <w:rPr>
          <w:b/>
          <w:bCs/>
        </w:rPr>
      </w:pPr>
      <w:r>
        <w:rPr>
          <w:b/>
          <w:bCs/>
        </w:rPr>
        <w:t>English</w:t>
      </w:r>
    </w:p>
    <w:p w14:paraId="50316FA7" w14:textId="77777777" w:rsidR="00DC5FC4" w:rsidRDefault="00000000">
      <w:pPr>
        <w:pStyle w:val="ListParagraph"/>
        <w:ind w:left="0"/>
      </w:pPr>
      <w:r>
        <w:t xml:space="preserve">“But I have an idea!” says the tiger. </w:t>
      </w:r>
    </w:p>
    <w:p w14:paraId="13954C3D" w14:textId="77777777" w:rsidR="00DC5FC4" w:rsidRDefault="00DC5FC4">
      <w:pPr>
        <w:pStyle w:val="ListParagraph"/>
        <w:ind w:left="0"/>
      </w:pPr>
    </w:p>
    <w:p w14:paraId="619A6938" w14:textId="77777777" w:rsidR="00DC5FC4" w:rsidRDefault="00000000">
      <w:pPr>
        <w:pStyle w:val="ListParagraph"/>
        <w:ind w:left="0"/>
      </w:pPr>
      <w:r>
        <w:t xml:space="preserve">Look at this double page with the children. Focus on the picture of </w:t>
      </w:r>
      <w:proofErr w:type="gramStart"/>
      <w:r>
        <w:t>Nora’s garden</w:t>
      </w:r>
      <w:proofErr w:type="gramEnd"/>
      <w:r>
        <w:t xml:space="preserve"> with all of the different plants and wildlife. What can they see? How would they describe it? Can they use some adjectives? What do they like about the garden? </w:t>
      </w:r>
    </w:p>
    <w:p w14:paraId="7BC377DC" w14:textId="77777777" w:rsidR="00DC5FC4" w:rsidRDefault="00DC5FC4">
      <w:pPr>
        <w:pStyle w:val="ListParagraph"/>
        <w:ind w:left="0"/>
      </w:pPr>
    </w:p>
    <w:p w14:paraId="14DA300E" w14:textId="2C843127" w:rsidR="00DC5FC4" w:rsidRDefault="00000000">
      <w:pPr>
        <w:pStyle w:val="ListParagraph"/>
        <w:ind w:left="0"/>
      </w:pPr>
      <w:r>
        <w:t xml:space="preserve">Ask the children to create their own </w:t>
      </w:r>
      <w:proofErr w:type="gramStart"/>
      <w:r>
        <w:t>mini-garden</w:t>
      </w:r>
      <w:proofErr w:type="gramEnd"/>
      <w:r>
        <w:t xml:space="preserve"> in the area using materials available to them. These might be natural materials, but they might be manmade too. Encourage the children to be as creative as they can. Wh</w:t>
      </w:r>
      <w:r w:rsidR="00234AA3">
        <w:t>at</w:t>
      </w:r>
      <w:r>
        <w:t xml:space="preserve"> can they add to make their mini garden beautiful?</w:t>
      </w:r>
      <w:r w:rsidR="00234AA3">
        <w:t xml:space="preserve"> You could use recordable boards to voice record the features.</w:t>
      </w:r>
    </w:p>
    <w:p w14:paraId="117249C1" w14:textId="77777777" w:rsidR="00DC5FC4" w:rsidRDefault="00DC5FC4">
      <w:pPr>
        <w:pStyle w:val="ListParagraph"/>
        <w:ind w:left="0"/>
      </w:pPr>
    </w:p>
    <w:p w14:paraId="68841B39" w14:textId="77777777" w:rsidR="00DC5FC4" w:rsidRDefault="00000000">
      <w:pPr>
        <w:pStyle w:val="ListParagraph"/>
        <w:ind w:left="0"/>
      </w:pPr>
      <w:r>
        <w:t xml:space="preserve">Now, ask the children to use their own gardens as prompts to write instructions: How to create a beautiful garden. </w:t>
      </w:r>
    </w:p>
    <w:p w14:paraId="2F1536B2" w14:textId="77777777" w:rsidR="00DC5FC4" w:rsidRDefault="00DC5FC4">
      <w:pPr>
        <w:pStyle w:val="ListParagraph"/>
        <w:ind w:left="0"/>
      </w:pPr>
    </w:p>
    <w:p w14:paraId="5BE00E19" w14:textId="77777777" w:rsidR="00DC5FC4" w:rsidRDefault="00000000">
      <w:pPr>
        <w:pStyle w:val="ListParagraph"/>
        <w:ind w:left="0"/>
        <w:rPr>
          <w:b/>
          <w:bCs/>
        </w:rPr>
      </w:pPr>
      <w:r>
        <w:rPr>
          <w:b/>
          <w:bCs/>
        </w:rPr>
        <w:t>PE</w:t>
      </w:r>
    </w:p>
    <w:p w14:paraId="3D89C134" w14:textId="77777777" w:rsidR="00DC5FC4" w:rsidRDefault="00000000">
      <w:pPr>
        <w:pStyle w:val="ListParagraph"/>
        <w:ind w:left="0"/>
      </w:pPr>
      <w:r>
        <w:t xml:space="preserve">On the playground, ask children to recreate part of the garden with their own bodies. Children to take on the role of a tree, plant, vine, flower, </w:t>
      </w:r>
      <w:proofErr w:type="gramStart"/>
      <w:r>
        <w:t>path</w:t>
      </w:r>
      <w:proofErr w:type="gramEnd"/>
      <w:r>
        <w:t xml:space="preserve"> or bird. Join close together, to create the image of the garden. </w:t>
      </w:r>
    </w:p>
    <w:p w14:paraId="68C5C5D9" w14:textId="77777777" w:rsidR="00DC5FC4" w:rsidRDefault="00DC5FC4">
      <w:pPr>
        <w:pStyle w:val="ListParagraph"/>
        <w:ind w:left="0"/>
      </w:pPr>
    </w:p>
    <w:p w14:paraId="06440D7F" w14:textId="77777777" w:rsidR="00DC5FC4" w:rsidRDefault="00000000">
      <w:pPr>
        <w:pStyle w:val="ListParagraph"/>
        <w:ind w:left="0"/>
      </w:pPr>
      <w:r>
        <w:t xml:space="preserve">Give children scenarios, and ask them to react to them, in their role. For example, you might say “there is a strong breeze through the garden,” or “the garden started to wilt in the hot sun,” or “a path parted through the garden as the tiger made his way through”. </w:t>
      </w:r>
    </w:p>
    <w:p w14:paraId="7BC677AE" w14:textId="77777777" w:rsidR="00DC5FC4" w:rsidRDefault="00DC5FC4">
      <w:pPr>
        <w:pStyle w:val="ListParagraph"/>
        <w:ind w:left="0"/>
      </w:pPr>
    </w:p>
    <w:p w14:paraId="07EA5769" w14:textId="77777777" w:rsidR="00DC5FC4" w:rsidRDefault="00000000">
      <w:pPr>
        <w:pStyle w:val="ListParagraph"/>
        <w:ind w:left="0"/>
        <w:rPr>
          <w:b/>
          <w:bCs/>
        </w:rPr>
      </w:pPr>
      <w:r>
        <w:rPr>
          <w:b/>
          <w:bCs/>
        </w:rPr>
        <w:t xml:space="preserve">Drama </w:t>
      </w:r>
    </w:p>
    <w:p w14:paraId="4427FABC" w14:textId="77777777" w:rsidR="00DC5FC4" w:rsidRDefault="00000000">
      <w:pPr>
        <w:pStyle w:val="ListParagraph"/>
        <w:ind w:left="0"/>
      </w:pPr>
      <w:r>
        <w:t xml:space="preserve">“Come on Jeff, let’s go home.” </w:t>
      </w:r>
    </w:p>
    <w:p w14:paraId="4CCAE2DA" w14:textId="77777777" w:rsidR="00DC5FC4" w:rsidRDefault="00DC5FC4">
      <w:pPr>
        <w:pStyle w:val="ListParagraph"/>
        <w:ind w:left="0"/>
      </w:pPr>
    </w:p>
    <w:p w14:paraId="1E6D95E5" w14:textId="77777777" w:rsidR="00DC5FC4" w:rsidRDefault="00000000">
      <w:pPr>
        <w:pStyle w:val="ListParagraph"/>
        <w:ind w:left="0"/>
      </w:pPr>
      <w:r>
        <w:t xml:space="preserve">Ask children to act out the part of the story </w:t>
      </w:r>
      <w:proofErr w:type="gramStart"/>
      <w:r>
        <w:t>where</w:t>
      </w:r>
      <w:proofErr w:type="gramEnd"/>
      <w:r>
        <w:t xml:space="preserve"> Nora rescues Jeff, in pairs. Use the natural environment to represent the setting.</w:t>
      </w:r>
    </w:p>
    <w:p w14:paraId="6D1C3DB7" w14:textId="77777777" w:rsidR="00DC5FC4" w:rsidRDefault="00DC5FC4">
      <w:pPr>
        <w:pStyle w:val="ListParagraph"/>
        <w:ind w:left="0"/>
      </w:pPr>
    </w:p>
    <w:p w14:paraId="6F789947" w14:textId="77777777" w:rsidR="00DC5FC4" w:rsidRDefault="00000000">
      <w:pPr>
        <w:pStyle w:val="ListParagraph"/>
        <w:ind w:left="0"/>
      </w:pPr>
      <w:r>
        <w:t xml:space="preserve">Consider facial expressions - how will Nora react when she discovers Jeff is missing? </w:t>
      </w:r>
    </w:p>
    <w:p w14:paraId="009D261E" w14:textId="77777777" w:rsidR="00DC5FC4" w:rsidRDefault="00DC5FC4">
      <w:pPr>
        <w:pStyle w:val="ListParagraph"/>
        <w:ind w:left="0"/>
      </w:pPr>
    </w:p>
    <w:p w14:paraId="27CC00FA" w14:textId="77777777" w:rsidR="00DC5FC4" w:rsidRDefault="00000000">
      <w:pPr>
        <w:pStyle w:val="ListParagraph"/>
        <w:ind w:left="0"/>
      </w:pPr>
      <w:r>
        <w:t xml:space="preserve">Nora tries to pull Jeff out of the tangled garden. How will you show this? How will you demonstrate Nora’s strength? </w:t>
      </w:r>
    </w:p>
    <w:p w14:paraId="584E3383" w14:textId="77777777" w:rsidR="00DC5FC4" w:rsidRDefault="00DC5FC4">
      <w:pPr>
        <w:pStyle w:val="ListParagraph"/>
        <w:ind w:left="0"/>
      </w:pPr>
    </w:p>
    <w:p w14:paraId="4B1B12E0" w14:textId="77777777" w:rsidR="00DC5FC4" w:rsidRDefault="00000000">
      <w:pPr>
        <w:pStyle w:val="ListParagraph"/>
        <w:ind w:left="0"/>
        <w:rPr>
          <w:b/>
          <w:bCs/>
        </w:rPr>
      </w:pPr>
      <w:proofErr w:type="spellStart"/>
      <w:r>
        <w:rPr>
          <w:b/>
          <w:bCs/>
        </w:rPr>
        <w:t>Maths</w:t>
      </w:r>
      <w:proofErr w:type="spellEnd"/>
    </w:p>
    <w:p w14:paraId="68AFFB48" w14:textId="77777777" w:rsidR="00DC5FC4" w:rsidRDefault="00000000">
      <w:pPr>
        <w:pStyle w:val="ListParagraph"/>
        <w:ind w:left="0"/>
      </w:pPr>
      <w:r>
        <w:t xml:space="preserve">Look at the page in which Nora discovers the dragonflies. </w:t>
      </w:r>
    </w:p>
    <w:p w14:paraId="4247E62D" w14:textId="77777777" w:rsidR="00DC5FC4" w:rsidRDefault="00DC5FC4">
      <w:pPr>
        <w:pStyle w:val="ListParagraph"/>
        <w:ind w:left="0"/>
      </w:pPr>
    </w:p>
    <w:p w14:paraId="5B563133" w14:textId="77777777" w:rsidR="00DC5FC4" w:rsidRDefault="00000000">
      <w:pPr>
        <w:pStyle w:val="ListParagraph"/>
        <w:ind w:left="0"/>
      </w:pPr>
      <w:r>
        <w:t xml:space="preserve">Point out that dragonflies are symmetrical in their body shape. Children to use the outdoor environment to take photographs of other objects that they find that are symmetrical. </w:t>
      </w:r>
    </w:p>
    <w:p w14:paraId="14AA5E1A" w14:textId="77777777" w:rsidR="00DC5FC4" w:rsidRDefault="00DC5FC4">
      <w:pPr>
        <w:pStyle w:val="ListParagraph"/>
        <w:ind w:left="0"/>
      </w:pPr>
    </w:p>
    <w:p w14:paraId="66E8C67D" w14:textId="014F8D01" w:rsidR="00DC5FC4" w:rsidRDefault="00000000">
      <w:pPr>
        <w:pStyle w:val="ListParagraph"/>
        <w:ind w:left="0"/>
      </w:pPr>
      <w:r>
        <w:t xml:space="preserve">Children can then sort these objects into objects with 1 line of symmetry and objects with </w:t>
      </w:r>
      <w:r w:rsidR="009D6699">
        <w:t>more than one</w:t>
      </w:r>
      <w:r>
        <w:t xml:space="preserve"> line of symmetry. </w:t>
      </w:r>
    </w:p>
    <w:p w14:paraId="0B138859" w14:textId="77777777" w:rsidR="00DC5FC4" w:rsidRDefault="00DC5FC4">
      <w:pPr>
        <w:pStyle w:val="ListParagraph"/>
        <w:ind w:left="0"/>
      </w:pPr>
    </w:p>
    <w:p w14:paraId="07627722" w14:textId="77777777" w:rsidR="00DC5FC4" w:rsidRDefault="00DC5FC4">
      <w:pPr>
        <w:pStyle w:val="ListParagraph"/>
        <w:ind w:left="0"/>
        <w:rPr>
          <w:b/>
          <w:bCs/>
        </w:rPr>
      </w:pPr>
    </w:p>
    <w:p w14:paraId="6780FAB0" w14:textId="77777777" w:rsidR="00DC5FC4" w:rsidRDefault="00DC5FC4">
      <w:pPr>
        <w:pStyle w:val="ListParagraph"/>
        <w:ind w:left="0"/>
        <w:rPr>
          <w:b/>
          <w:bCs/>
        </w:rPr>
      </w:pPr>
    </w:p>
    <w:p w14:paraId="5A1E19A3" w14:textId="77777777" w:rsidR="00DC5FC4" w:rsidRDefault="00DC5FC4">
      <w:pPr>
        <w:pStyle w:val="ListParagraph"/>
        <w:ind w:left="0"/>
        <w:rPr>
          <w:b/>
          <w:bCs/>
        </w:rPr>
      </w:pPr>
    </w:p>
    <w:p w14:paraId="4FCA6B0A" w14:textId="77777777" w:rsidR="00DC5FC4" w:rsidRDefault="00DC5FC4">
      <w:pPr>
        <w:pStyle w:val="ListParagraph"/>
        <w:ind w:left="0"/>
        <w:rPr>
          <w:b/>
          <w:bCs/>
        </w:rPr>
      </w:pPr>
    </w:p>
    <w:p w14:paraId="23793CE5" w14:textId="77777777" w:rsidR="00DC5FC4" w:rsidRDefault="00DC5FC4">
      <w:pPr>
        <w:pStyle w:val="ListParagraph"/>
        <w:ind w:left="0"/>
        <w:rPr>
          <w:b/>
          <w:bCs/>
        </w:rPr>
      </w:pPr>
    </w:p>
    <w:p w14:paraId="7D21E3FF" w14:textId="77777777" w:rsidR="00DC5FC4" w:rsidRDefault="00000000">
      <w:pPr>
        <w:pStyle w:val="ListParagraph"/>
        <w:ind w:left="0"/>
        <w:rPr>
          <w:b/>
          <w:bCs/>
        </w:rPr>
      </w:pPr>
      <w:r>
        <w:rPr>
          <w:b/>
          <w:bCs/>
        </w:rPr>
        <w:t>English</w:t>
      </w:r>
    </w:p>
    <w:p w14:paraId="1834A06E" w14:textId="77777777" w:rsidR="00DC5FC4" w:rsidRDefault="00000000">
      <w:pPr>
        <w:pStyle w:val="ListParagraph"/>
        <w:ind w:left="0"/>
      </w:pPr>
      <w:r>
        <w:t xml:space="preserve">The book suggests that, if we use our imaginations, anything is possible. </w:t>
      </w:r>
    </w:p>
    <w:p w14:paraId="35FB59ED" w14:textId="77777777" w:rsidR="00DC5FC4" w:rsidRDefault="00DC5FC4">
      <w:pPr>
        <w:pStyle w:val="ListParagraph"/>
        <w:ind w:left="0"/>
      </w:pPr>
    </w:p>
    <w:p w14:paraId="06B5BB42" w14:textId="119EB2A4" w:rsidR="00DC5FC4" w:rsidRDefault="00000000">
      <w:pPr>
        <w:pStyle w:val="ListParagraph"/>
        <w:ind w:left="0"/>
      </w:pPr>
      <w:r>
        <w:t xml:space="preserve">Look at the book title: There’s a </w:t>
      </w:r>
      <w:r w:rsidR="009D6699">
        <w:t>T</w:t>
      </w:r>
      <w:r>
        <w:t xml:space="preserve">iger in </w:t>
      </w:r>
      <w:r w:rsidR="009D6699">
        <w:t>the</w:t>
      </w:r>
      <w:r>
        <w:t xml:space="preserve"> </w:t>
      </w:r>
      <w:r w:rsidR="009D6699">
        <w:t>G</w:t>
      </w:r>
      <w:r>
        <w:t xml:space="preserve">arden. Explain to the children that they are going to write their own short story about an animal that appears in their school grounds. </w:t>
      </w:r>
    </w:p>
    <w:p w14:paraId="04DD8482" w14:textId="77777777" w:rsidR="00DC5FC4" w:rsidRDefault="00DC5FC4">
      <w:pPr>
        <w:pStyle w:val="ListParagraph"/>
        <w:ind w:left="0"/>
      </w:pPr>
    </w:p>
    <w:p w14:paraId="4131252D" w14:textId="1B9A3800" w:rsidR="00DC5FC4" w:rsidRDefault="00000000">
      <w:pPr>
        <w:pStyle w:val="ListParagraph"/>
        <w:ind w:left="0"/>
      </w:pPr>
      <w:r>
        <w:t xml:space="preserve">First, take a walk around the school. Identify possible locations for an animal to live. What sorts of animals can the children imagine </w:t>
      </w:r>
      <w:r w:rsidR="009D6699">
        <w:t>live t</w:t>
      </w:r>
      <w:r>
        <w:t>here?</w:t>
      </w:r>
    </w:p>
    <w:p w14:paraId="156C00CC" w14:textId="06630B7B" w:rsidR="00DC5FC4" w:rsidRDefault="00DC5FC4">
      <w:pPr>
        <w:pStyle w:val="ListParagraph"/>
        <w:ind w:left="0"/>
      </w:pPr>
    </w:p>
    <w:p w14:paraId="20BC18FF" w14:textId="6ACED999" w:rsidR="009D6699" w:rsidRDefault="009D6699">
      <w:pPr>
        <w:pStyle w:val="ListParagraph"/>
        <w:ind w:left="0"/>
      </w:pPr>
      <w:r>
        <w:t xml:space="preserve">Plan the story using chalk on the playground or create a series of story stones (Sharpie pens on stones work well). </w:t>
      </w:r>
    </w:p>
    <w:p w14:paraId="1C7EABEF" w14:textId="77777777" w:rsidR="009D6699" w:rsidRDefault="009D6699">
      <w:pPr>
        <w:pStyle w:val="ListParagraph"/>
        <w:ind w:left="0"/>
      </w:pPr>
    </w:p>
    <w:p w14:paraId="6B675697" w14:textId="024ECEDC" w:rsidR="00DC5FC4" w:rsidRDefault="00000000">
      <w:pPr>
        <w:pStyle w:val="ListParagraph"/>
        <w:ind w:left="0"/>
      </w:pPr>
      <w:r>
        <w:t>Once children have an idea,</w:t>
      </w:r>
      <w:r w:rsidR="009D6699">
        <w:t xml:space="preserve"> take a photo of their plans. </w:t>
      </w:r>
      <w:r>
        <w:t xml:space="preserve"> </w:t>
      </w:r>
      <w:r w:rsidR="009D6699">
        <w:t>A</w:t>
      </w:r>
      <w:r>
        <w:t>sk them to write the story of how they discovered their animal living in the school grounds</w:t>
      </w:r>
      <w:r w:rsidR="009D6699">
        <w:t xml:space="preserve"> using their plans for support. </w:t>
      </w:r>
    </w:p>
    <w:p w14:paraId="7671DFCE" w14:textId="77777777" w:rsidR="00DC5FC4" w:rsidRDefault="00DC5FC4">
      <w:pPr>
        <w:pStyle w:val="ListParagraph"/>
        <w:ind w:left="0"/>
      </w:pPr>
    </w:p>
    <w:sectPr w:rsidR="00DC5FC4">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1564A" w14:textId="77777777" w:rsidR="006A5D05" w:rsidRDefault="006A5D05">
      <w:r>
        <w:separator/>
      </w:r>
    </w:p>
  </w:endnote>
  <w:endnote w:type="continuationSeparator" w:id="0">
    <w:p w14:paraId="7C870D08" w14:textId="77777777" w:rsidR="006A5D05" w:rsidRDefault="006A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1C5A" w14:textId="77777777" w:rsidR="00DC5FC4" w:rsidRDefault="00000000">
    <w:pPr>
      <w:pStyle w:val="Footer"/>
      <w:tabs>
        <w:tab w:val="clear" w:pos="9360"/>
        <w:tab w:val="right" w:pos="9000"/>
      </w:tabs>
    </w:pPr>
    <w:r>
      <w:t>World Book Day</w:t>
    </w:r>
    <w:r>
      <w:tab/>
      <w:t xml:space="preserve"> </w:t>
    </w:r>
    <w:r>
      <w:tab/>
      <w:t>Teach Outdoors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51D5" w14:textId="77777777" w:rsidR="006A5D05" w:rsidRDefault="006A5D05">
      <w:r>
        <w:separator/>
      </w:r>
    </w:p>
  </w:footnote>
  <w:footnote w:type="continuationSeparator" w:id="0">
    <w:p w14:paraId="53E5A046" w14:textId="77777777" w:rsidR="006A5D05" w:rsidRDefault="006A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E78A" w14:textId="77777777" w:rsidR="00DC5FC4" w:rsidRDefault="00DC5FC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C4"/>
    <w:rsid w:val="00234AA3"/>
    <w:rsid w:val="006A5D05"/>
    <w:rsid w:val="009D6699"/>
    <w:rsid w:val="00DC5FC4"/>
    <w:rsid w:val="00FC0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CC6E"/>
  <w15:docId w15:val="{15C888C1-93E7-4A1D-911D-1FF5F7AB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lang w:val="en-US"/>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ascii="Calibri" w:hAnsi="Calibri"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Clanfield</cp:lastModifiedBy>
  <cp:revision>2</cp:revision>
  <dcterms:created xsi:type="dcterms:W3CDTF">2023-02-21T11:55:00Z</dcterms:created>
  <dcterms:modified xsi:type="dcterms:W3CDTF">2023-02-21T11:55:00Z</dcterms:modified>
</cp:coreProperties>
</file>